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30" w:rsidRDefault="007B0D30" w:rsidP="007B0D30">
      <w:pPr>
        <w:spacing w:line="240" w:lineRule="auto"/>
        <w:rPr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298450</wp:posOffset>
            </wp:positionV>
            <wp:extent cx="2092960" cy="1174750"/>
            <wp:effectExtent l="0" t="0" r="2540" b="6350"/>
            <wp:wrapTight wrapText="bothSides">
              <wp:wrapPolygon edited="0">
                <wp:start x="0" y="0"/>
                <wp:lineTo x="0" y="21366"/>
                <wp:lineTo x="21430" y="21366"/>
                <wp:lineTo x="21430" y="0"/>
                <wp:lineTo x="0" y="0"/>
              </wp:wrapPolygon>
            </wp:wrapTight>
            <wp:docPr id="1" name="Obraz 1" descr="syn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yn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D30" w:rsidRDefault="007B0D30" w:rsidP="007B0D30">
      <w:pPr>
        <w:jc w:val="center"/>
        <w:rPr>
          <w:noProof/>
          <w:color w:val="808000"/>
          <w:szCs w:val="24"/>
        </w:rPr>
      </w:pPr>
      <w:r>
        <w:rPr>
          <w:noProof/>
          <w:color w:val="808000"/>
          <w:szCs w:val="24"/>
        </w:rPr>
        <w:t>LEKCJA RELIGII NA</w:t>
      </w:r>
    </w:p>
    <w:p w:rsidR="007B0D30" w:rsidRDefault="007B0D30" w:rsidP="007B0D30">
      <w:pPr>
        <w:jc w:val="center"/>
        <w:rPr>
          <w:noProof/>
          <w:color w:val="808000"/>
          <w:szCs w:val="24"/>
        </w:rPr>
      </w:pPr>
      <w:r>
        <w:rPr>
          <w:noProof/>
          <w:color w:val="808000"/>
          <w:szCs w:val="24"/>
        </w:rPr>
        <w:t>SYNOD MŁODYCH DIECEZJI WARSZAWSKO-PRASKIEJ</w:t>
      </w:r>
    </w:p>
    <w:p w:rsidR="007B0D30" w:rsidRDefault="007B0D30" w:rsidP="007B0D30">
      <w:pPr>
        <w:jc w:val="center"/>
        <w:rPr>
          <w:noProof/>
          <w:color w:val="808000"/>
          <w:szCs w:val="24"/>
        </w:rPr>
      </w:pPr>
      <w:r>
        <w:rPr>
          <w:noProof/>
          <w:color w:val="808000"/>
          <w:szCs w:val="24"/>
        </w:rPr>
        <w:t>MŁODZIEŻ SZKÓŁ PODSTAWOWYCH I PONADPODSTAWOWEJ</w:t>
      </w:r>
    </w:p>
    <w:p w:rsidR="007B0D30" w:rsidRDefault="007B0D30" w:rsidP="007B0D30">
      <w:pPr>
        <w:pBdr>
          <w:bottom w:val="single" w:sz="12" w:space="1" w:color="auto"/>
        </w:pBdr>
        <w:jc w:val="center"/>
        <w:rPr>
          <w:noProof/>
          <w:color w:val="808000"/>
          <w:szCs w:val="24"/>
        </w:rPr>
      </w:pPr>
      <w:r>
        <w:rPr>
          <w:noProof/>
          <w:color w:val="808000"/>
          <w:szCs w:val="24"/>
        </w:rPr>
        <w:t>AUTOR: PANI BARBARA GALBARCZYK</w:t>
      </w:r>
    </w:p>
    <w:p w:rsidR="007B0D30" w:rsidRDefault="007B0D30" w:rsidP="007B0D30">
      <w:pPr>
        <w:pBdr>
          <w:bottom w:val="single" w:sz="12" w:space="1" w:color="auto"/>
        </w:pBdr>
        <w:jc w:val="center"/>
        <w:rPr>
          <w:noProof/>
          <w:color w:val="808000"/>
          <w:szCs w:val="24"/>
        </w:rPr>
      </w:pPr>
    </w:p>
    <w:p w:rsidR="007B0D30" w:rsidRDefault="007B0D30" w:rsidP="007B0D30">
      <w:pPr>
        <w:pBdr>
          <w:bottom w:val="single" w:sz="12" w:space="1" w:color="auto"/>
        </w:pBdr>
        <w:jc w:val="center"/>
        <w:rPr>
          <w:noProof/>
          <w:color w:val="808000"/>
          <w:szCs w:val="24"/>
        </w:rPr>
      </w:pPr>
    </w:p>
    <w:bookmarkEnd w:id="0"/>
    <w:p w:rsidR="007D0810" w:rsidRPr="005861F8" w:rsidRDefault="007B0D30" w:rsidP="00586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 młodymi o Kościele – Synod Młodych Diecezji Warszawsko-Praskiej</w:t>
      </w:r>
    </w:p>
    <w:p w:rsidR="007D0810" w:rsidRDefault="007D0810" w:rsidP="007D08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katechetyczne – wymagania ogólne:</w:t>
      </w:r>
    </w:p>
    <w:p w:rsidR="007D0810" w:rsidRDefault="007D0810" w:rsidP="007D0810">
      <w:pPr>
        <w:jc w:val="both"/>
        <w:rPr>
          <w:sz w:val="24"/>
          <w:szCs w:val="24"/>
        </w:rPr>
      </w:pPr>
      <w:r>
        <w:rPr>
          <w:sz w:val="24"/>
          <w:szCs w:val="24"/>
        </w:rPr>
        <w:t>- wzbudzenie chęci przeżycia życia chrześcijańskiego wraz z Jezusem, który jest Dobrym Pasterzem, Panem i Zbawicielem</w:t>
      </w:r>
    </w:p>
    <w:p w:rsidR="007D0810" w:rsidRDefault="007D0810" w:rsidP="007D0810">
      <w:pPr>
        <w:jc w:val="both"/>
        <w:rPr>
          <w:sz w:val="24"/>
          <w:szCs w:val="24"/>
        </w:rPr>
      </w:pPr>
      <w:r>
        <w:rPr>
          <w:sz w:val="24"/>
          <w:szCs w:val="24"/>
        </w:rPr>
        <w:t>- zaproszenie do uczestniczenia w obchodach synodalnych</w:t>
      </w:r>
    </w:p>
    <w:p w:rsidR="007D0810" w:rsidRDefault="007D0810" w:rsidP="007D0810">
      <w:pPr>
        <w:jc w:val="both"/>
        <w:rPr>
          <w:sz w:val="24"/>
          <w:szCs w:val="24"/>
        </w:rPr>
      </w:pPr>
      <w:r>
        <w:rPr>
          <w:sz w:val="24"/>
          <w:szCs w:val="24"/>
        </w:rPr>
        <w:t>- zobrazowanie prawdy, że Kościołowi zależy na młodzieży</w:t>
      </w:r>
    </w:p>
    <w:p w:rsidR="007D0810" w:rsidRDefault="007D0810" w:rsidP="007D08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Treści nauczania – wymagania szczegółowe. Uczeń:</w:t>
      </w:r>
    </w:p>
    <w:p w:rsidR="007D0810" w:rsidRDefault="007D0810" w:rsidP="007D0810">
      <w:pPr>
        <w:jc w:val="both"/>
        <w:rPr>
          <w:sz w:val="24"/>
          <w:szCs w:val="24"/>
        </w:rPr>
      </w:pPr>
      <w:r>
        <w:rPr>
          <w:sz w:val="24"/>
          <w:szCs w:val="24"/>
        </w:rPr>
        <w:t>- zna kalendarium Synodu</w:t>
      </w:r>
    </w:p>
    <w:p w:rsidR="007D0810" w:rsidRDefault="007D0810" w:rsidP="007D0810">
      <w:pPr>
        <w:jc w:val="both"/>
        <w:rPr>
          <w:sz w:val="24"/>
          <w:szCs w:val="24"/>
        </w:rPr>
      </w:pPr>
      <w:r>
        <w:rPr>
          <w:sz w:val="24"/>
          <w:szCs w:val="24"/>
        </w:rPr>
        <w:t>- wyjaśnia hasło” On żyje i chce, abyś ty żył”</w:t>
      </w:r>
    </w:p>
    <w:p w:rsidR="007D0810" w:rsidRDefault="007D0810" w:rsidP="007D08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zna biografię św. Stanisława Kostki oraz bł. Karoliny </w:t>
      </w:r>
      <w:proofErr w:type="spellStart"/>
      <w:r>
        <w:rPr>
          <w:sz w:val="24"/>
          <w:szCs w:val="24"/>
        </w:rPr>
        <w:t>Kózkówny</w:t>
      </w:r>
      <w:proofErr w:type="spellEnd"/>
    </w:p>
    <w:p w:rsidR="007D0810" w:rsidRDefault="007D0810" w:rsidP="007D0810">
      <w:pPr>
        <w:jc w:val="both"/>
        <w:rPr>
          <w:sz w:val="24"/>
          <w:szCs w:val="24"/>
        </w:rPr>
      </w:pPr>
      <w:r>
        <w:rPr>
          <w:sz w:val="24"/>
          <w:szCs w:val="24"/>
        </w:rPr>
        <w:t>- korzystając z wyników pracy w grupach potrafi wskazać oczekiwania młodych wobec Kościoła oraz wie, co może robić, by angażować się w życie kościoła lokalnego</w:t>
      </w:r>
    </w:p>
    <w:p w:rsidR="007D0810" w:rsidRDefault="007D0810" w:rsidP="007D08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Metody i formy pracy:</w:t>
      </w:r>
    </w:p>
    <w:p w:rsidR="007D0810" w:rsidRDefault="007D0810" w:rsidP="007D0810">
      <w:pPr>
        <w:jc w:val="both"/>
        <w:rPr>
          <w:sz w:val="24"/>
          <w:szCs w:val="24"/>
        </w:rPr>
      </w:pPr>
      <w:r>
        <w:rPr>
          <w:sz w:val="24"/>
          <w:szCs w:val="24"/>
        </w:rPr>
        <w:t>- pogadanka, burza mózgów, praca w grupie, słuchanie nagrania, dyskusja, lektura i omawianie tekstów biografii</w:t>
      </w:r>
    </w:p>
    <w:p w:rsidR="007D0810" w:rsidRDefault="007D0810" w:rsidP="007D08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Środki dydaktyczne:</w:t>
      </w:r>
    </w:p>
    <w:p w:rsidR="007D0810" w:rsidRDefault="007D0810" w:rsidP="007D0810">
      <w:pPr>
        <w:jc w:val="both"/>
        <w:rPr>
          <w:sz w:val="24"/>
          <w:szCs w:val="24"/>
        </w:rPr>
      </w:pPr>
      <w:r>
        <w:rPr>
          <w:sz w:val="24"/>
          <w:szCs w:val="24"/>
        </w:rPr>
        <w:t>Plakat Synodu Młodych, nagranie i odtwarzacz</w:t>
      </w:r>
    </w:p>
    <w:p w:rsidR="007D0810" w:rsidRDefault="007D0810" w:rsidP="007D0810">
      <w:pPr>
        <w:jc w:val="both"/>
        <w:rPr>
          <w:sz w:val="24"/>
          <w:szCs w:val="24"/>
        </w:rPr>
      </w:pPr>
    </w:p>
    <w:p w:rsidR="007D0810" w:rsidRDefault="007D0810" w:rsidP="007D0810">
      <w:pPr>
        <w:jc w:val="both"/>
        <w:rPr>
          <w:sz w:val="24"/>
          <w:szCs w:val="24"/>
        </w:rPr>
      </w:pPr>
      <w:r>
        <w:rPr>
          <w:sz w:val="24"/>
          <w:szCs w:val="24"/>
        </w:rPr>
        <w:t>Przebieg lekcji:</w:t>
      </w:r>
    </w:p>
    <w:p w:rsidR="007D0810" w:rsidRDefault="007D0810" w:rsidP="007D081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D0810">
        <w:rPr>
          <w:sz w:val="24"/>
          <w:szCs w:val="24"/>
        </w:rPr>
        <w:t xml:space="preserve">Modlitwa wezwaniem do św. Stanisława Kostki oraz do bł. Karoliny </w:t>
      </w:r>
      <w:proofErr w:type="spellStart"/>
      <w:r w:rsidRPr="007D0810">
        <w:rPr>
          <w:sz w:val="24"/>
          <w:szCs w:val="24"/>
        </w:rPr>
        <w:t>Kózkówny</w:t>
      </w:r>
      <w:proofErr w:type="spellEnd"/>
    </w:p>
    <w:p w:rsidR="007D0810" w:rsidRDefault="007D0810" w:rsidP="007D081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Wstęp:</w:t>
      </w:r>
    </w:p>
    <w:p w:rsidR="007D0810" w:rsidRDefault="007D0810" w:rsidP="007D081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pyta w ramach przypomnienia: </w:t>
      </w:r>
    </w:p>
    <w:p w:rsidR="007D0810" w:rsidRDefault="007D0810" w:rsidP="007D081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„Co to jest Synod?”</w:t>
      </w:r>
    </w:p>
    <w:p w:rsidR="007D0810" w:rsidRDefault="007D0810" w:rsidP="007D081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Ostatnio Synod odbywał się w Rzymie. Komu był on poświęcony?</w:t>
      </w:r>
    </w:p>
    <w:p w:rsidR="007D0810" w:rsidRDefault="007D0810" w:rsidP="007D081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Który bp diecezji warszawsko-praskiej uczestniczył w pracach synodalnych w Rzymie?</w:t>
      </w:r>
    </w:p>
    <w:p w:rsidR="007D0810" w:rsidRDefault="000929B1" w:rsidP="007D081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Jeśli uczniowie będą mieli kłopoty z którymś z pytań, to nauczyciel udzieli poprawnej odpowiedzi.</w:t>
      </w:r>
    </w:p>
    <w:p w:rsidR="000929B1" w:rsidRDefault="000929B1" w:rsidP="000929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wprowadza w treść zajęć mówiąc: „Bp Romuald Kamiński zwołał Synod Młodych diecezji warszawsko-praskiej.” – nauczyciel wiesza plakat Synodu na tablicy lub ewentualnie pokazuje plakat na rzutniku. Następnie kontynuuje: „Uroczyste rozpoczęcie Synodu miało miejsce 18.09.br. czyli w </w:t>
      </w:r>
      <w:r>
        <w:rPr>
          <w:sz w:val="24"/>
          <w:szCs w:val="24"/>
        </w:rPr>
        <w:lastRenderedPageBreak/>
        <w:t xml:space="preserve">święto św. Stanisława Kostki – patrona Polski oraz młodzieży. W katedrze św. Machała Archanioła i św. Floriana Męczennika </w:t>
      </w:r>
      <w:r w:rsidR="005861F8">
        <w:rPr>
          <w:sz w:val="24"/>
          <w:szCs w:val="24"/>
        </w:rPr>
        <w:t>była</w:t>
      </w:r>
      <w:r>
        <w:rPr>
          <w:sz w:val="24"/>
          <w:szCs w:val="24"/>
        </w:rPr>
        <w:t xml:space="preserve"> odprawiona Msza św. o godz. 18.00.</w:t>
      </w:r>
    </w:p>
    <w:p w:rsidR="000929B1" w:rsidRDefault="000929B1" w:rsidP="000929B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Zapisanie tematu</w:t>
      </w:r>
      <w:r w:rsidR="00594653">
        <w:rPr>
          <w:sz w:val="24"/>
          <w:szCs w:val="24"/>
        </w:rPr>
        <w:t xml:space="preserve"> lekcji</w:t>
      </w:r>
      <w:r>
        <w:rPr>
          <w:sz w:val="24"/>
          <w:szCs w:val="24"/>
        </w:rPr>
        <w:t>: „Synod Młodych diecezji warszawsko-praskiej pod hasłem: „On żyje i chce, abyś ty żył”.</w:t>
      </w:r>
    </w:p>
    <w:p w:rsidR="000929B1" w:rsidRDefault="000929B1" w:rsidP="000929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Synod w Rzymie i obecny Synod Młodych pokazują, że Kościołowi zależy na młodzieży. </w:t>
      </w:r>
    </w:p>
    <w:p w:rsidR="000929B1" w:rsidRDefault="000929B1" w:rsidP="000929B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Nauczyciel zadaje pytanie, czy ktoś może wie, jak zinterpretować plakat? Jeśli nie, to robi to nauczyciel. (Jezus jest jak Dobry Pasterz, który bierze nas=owce na ramiona. On pragnie dla nas pięknego życia, tylko On potrafi nam je dać.</w:t>
      </w:r>
      <w:r w:rsidR="00594653">
        <w:rPr>
          <w:sz w:val="24"/>
          <w:szCs w:val="24"/>
        </w:rPr>
        <w:t xml:space="preserve"> Każdy człowiek jest dla Niego ważny.</w:t>
      </w:r>
      <w:r>
        <w:rPr>
          <w:sz w:val="24"/>
          <w:szCs w:val="24"/>
        </w:rPr>
        <w:t>)</w:t>
      </w:r>
      <w:r w:rsidR="00594653">
        <w:rPr>
          <w:sz w:val="24"/>
          <w:szCs w:val="24"/>
        </w:rPr>
        <w:t xml:space="preserve"> Więcej informacji można znaleźć o Synodzie na stronie: www.florianska3.pl</w:t>
      </w:r>
    </w:p>
    <w:p w:rsidR="000929B1" w:rsidRDefault="000929B1" w:rsidP="000929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wyjaśnia, jak Synod będzie wyglądał od strony technicznej:</w:t>
      </w:r>
    </w:p>
    <w:p w:rsidR="00F104ED" w:rsidRDefault="00F104ED" w:rsidP="00F104ED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 celem Synodu jest wypracowanie linii duszpasterskiej w pracy z młodym pokoleniem</w:t>
      </w:r>
      <w:r w:rsidR="00594653">
        <w:rPr>
          <w:sz w:val="24"/>
          <w:szCs w:val="24"/>
        </w:rPr>
        <w:t>,</w:t>
      </w:r>
    </w:p>
    <w:p w:rsidR="000929B1" w:rsidRDefault="000929B1" w:rsidP="000929B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prace synodalne będą prowadzone na poziomie parafii,</w:t>
      </w:r>
      <w:r w:rsidR="00D75BF2">
        <w:rPr>
          <w:sz w:val="24"/>
          <w:szCs w:val="24"/>
        </w:rPr>
        <w:t xml:space="preserve"> rejonów oraz na poziomie centralnym,</w:t>
      </w:r>
    </w:p>
    <w:p w:rsidR="00D75BF2" w:rsidRDefault="00D75BF2" w:rsidP="000929B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 skład zespołów parafialnych wchodzą: ks. proboszcz, wikariusze, przedstawiciele młodzieży z danej parafii,</w:t>
      </w:r>
      <w:r w:rsidR="00DC73AD">
        <w:rPr>
          <w:sz w:val="24"/>
          <w:szCs w:val="24"/>
        </w:rPr>
        <w:t xml:space="preserve"> mogą także być wybrani przez proboszcza katecheci, osoby życia konsekrowanego,</w:t>
      </w:r>
    </w:p>
    <w:p w:rsidR="00D75BF2" w:rsidRDefault="00D75BF2" w:rsidP="000929B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wyznaczono 9 rejonów; w ich skład wchodzi kilka dekanatów – teraz nauczyciel od 5 minuty do 10 minuty wyświetla: </w:t>
      </w:r>
      <w:hyperlink r:id="rId6" w:history="1">
        <w:r w:rsidRPr="005649B9">
          <w:rPr>
            <w:rStyle w:val="Hipercze"/>
            <w:sz w:val="24"/>
            <w:szCs w:val="24"/>
          </w:rPr>
          <w:t>https://www.youtube.com/watch?v=E9U4oCwc0DM</w:t>
        </w:r>
      </w:hyperlink>
    </w:p>
    <w:p w:rsidR="00D75BF2" w:rsidRDefault="00D75BF2" w:rsidP="000929B1">
      <w:pPr>
        <w:pStyle w:val="Akapitzlist"/>
        <w:jc w:val="both"/>
        <w:rPr>
          <w:sz w:val="24"/>
          <w:szCs w:val="24"/>
        </w:rPr>
      </w:pPr>
    </w:p>
    <w:p w:rsidR="00D75BF2" w:rsidRDefault="00D75BF2" w:rsidP="00D75BF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przedstawia kalendarium Synodu – albo poprzez wręczenie każdemu uczniowi ulotki z plakatem i kalendarium albo poprzez wyświetlenie kalendarium na ekranie rzutnika albo poprzez wypisanie na tablicy:</w:t>
      </w:r>
    </w:p>
    <w:p w:rsidR="00D75BF2" w:rsidRDefault="00D75BF2" w:rsidP="00D75BF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18.09.2019 – Msza Święta na otwarcie Synodu</w:t>
      </w:r>
    </w:p>
    <w:p w:rsidR="00D75BF2" w:rsidRDefault="00D75BF2" w:rsidP="00D75BF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21.09.2019 – I Sesja Plenarna</w:t>
      </w:r>
    </w:p>
    <w:p w:rsidR="00D75BF2" w:rsidRDefault="00D75BF2" w:rsidP="00D75BF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16-17.11.2019 – pielgrzymka do Rostkowa</w:t>
      </w:r>
    </w:p>
    <w:p w:rsidR="00D75BF2" w:rsidRDefault="00D75BF2" w:rsidP="00D75BF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4.04.2020 – 35. ŚDM w wymiarze diecezjalnym</w:t>
      </w:r>
    </w:p>
    <w:p w:rsidR="00D75BF2" w:rsidRDefault="005861F8" w:rsidP="00D75BF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14.03</w:t>
      </w:r>
      <w:r w:rsidR="00D75BF2">
        <w:rPr>
          <w:sz w:val="24"/>
          <w:szCs w:val="24"/>
        </w:rPr>
        <w:t>.2020 – II Sesja Plenarna</w:t>
      </w:r>
    </w:p>
    <w:p w:rsidR="00D75BF2" w:rsidRDefault="00D75BF2" w:rsidP="00D75BF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25-26.04.2020 – pielgrzymka do Zabawy</w:t>
      </w:r>
    </w:p>
    <w:p w:rsidR="00D75BF2" w:rsidRDefault="00D75BF2" w:rsidP="00D75BF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13.06.2020 – III Sesja Plenarna</w:t>
      </w:r>
    </w:p>
    <w:p w:rsidR="00D75BF2" w:rsidRDefault="00D75BF2" w:rsidP="00D75BF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13.06.2020 – Diecezjalny Zlot Młodzieży</w:t>
      </w:r>
    </w:p>
    <w:p w:rsidR="00D75BF2" w:rsidRDefault="00D75BF2" w:rsidP="00D75BF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18.09.2020 – Msza Święta na zakończenie Synodu</w:t>
      </w:r>
    </w:p>
    <w:p w:rsidR="00D75BF2" w:rsidRDefault="00D75BF2" w:rsidP="00D75BF2">
      <w:pPr>
        <w:pStyle w:val="Akapitzlist"/>
        <w:jc w:val="both"/>
        <w:rPr>
          <w:sz w:val="24"/>
          <w:szCs w:val="24"/>
        </w:rPr>
      </w:pPr>
    </w:p>
    <w:p w:rsidR="00D75BF2" w:rsidRDefault="00D75BF2" w:rsidP="00D75BF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Święci, którzy towarzyszą Synodowi a zarazem młodym to: św. Stanisław Kostka (pochodził z Rostkowa) oraz bł. Karolina </w:t>
      </w:r>
      <w:proofErr w:type="spellStart"/>
      <w:r>
        <w:rPr>
          <w:sz w:val="24"/>
          <w:szCs w:val="24"/>
        </w:rPr>
        <w:t>Kózkówna</w:t>
      </w:r>
      <w:proofErr w:type="spellEnd"/>
      <w:r>
        <w:rPr>
          <w:sz w:val="24"/>
          <w:szCs w:val="24"/>
        </w:rPr>
        <w:t xml:space="preserve"> (jej sanktuarium jest w Zabawie)</w:t>
      </w:r>
    </w:p>
    <w:p w:rsidR="00D75BF2" w:rsidRDefault="00D75BF2" w:rsidP="00D75BF2">
      <w:pPr>
        <w:jc w:val="both"/>
        <w:rPr>
          <w:sz w:val="24"/>
          <w:szCs w:val="24"/>
        </w:rPr>
      </w:pPr>
    </w:p>
    <w:p w:rsidR="00D75BF2" w:rsidRDefault="00D75BF2" w:rsidP="00D75B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Następuje praca w grupach 4-osobowych. Połowa grup otrzymuje biografię św. Stanisława Kostki, a druga połowa – bł. Karoliny </w:t>
      </w:r>
      <w:proofErr w:type="spellStart"/>
      <w:r>
        <w:rPr>
          <w:sz w:val="24"/>
          <w:szCs w:val="24"/>
        </w:rPr>
        <w:t>Kózkówny</w:t>
      </w:r>
      <w:proofErr w:type="spellEnd"/>
      <w:r>
        <w:rPr>
          <w:sz w:val="24"/>
          <w:szCs w:val="24"/>
        </w:rPr>
        <w:t xml:space="preserve">. (do pobrania ze stron: </w:t>
      </w:r>
      <w:hyperlink r:id="rId7" w:history="1">
        <w:r w:rsidR="005044C1" w:rsidRPr="005649B9">
          <w:rPr>
            <w:rStyle w:val="Hipercze"/>
            <w:sz w:val="24"/>
            <w:szCs w:val="24"/>
          </w:rPr>
          <w:t>https://brewiarz.pl/czytelnia/swieci/09-18a.php3</w:t>
        </w:r>
      </w:hyperlink>
    </w:p>
    <w:p w:rsidR="005044C1" w:rsidRDefault="005861F8" w:rsidP="00D75BF2">
      <w:pPr>
        <w:jc w:val="both"/>
        <w:rPr>
          <w:sz w:val="24"/>
          <w:szCs w:val="24"/>
        </w:rPr>
      </w:pPr>
      <w:hyperlink r:id="rId8" w:history="1">
        <w:r w:rsidR="005044C1" w:rsidRPr="005649B9">
          <w:rPr>
            <w:rStyle w:val="Hipercze"/>
            <w:sz w:val="24"/>
            <w:szCs w:val="24"/>
          </w:rPr>
          <w:t>https://www.brewiarz.pl/czytelnia/swieci/11-18a.php3</w:t>
        </w:r>
      </w:hyperlink>
    </w:p>
    <w:p w:rsidR="005044C1" w:rsidRDefault="005044C1" w:rsidP="00D75BF2">
      <w:pPr>
        <w:jc w:val="both"/>
        <w:rPr>
          <w:sz w:val="24"/>
          <w:szCs w:val="24"/>
        </w:rPr>
      </w:pPr>
      <w:r>
        <w:rPr>
          <w:sz w:val="24"/>
          <w:szCs w:val="24"/>
        </w:rPr>
        <w:t>Pytania dla grup:</w:t>
      </w:r>
    </w:p>
    <w:p w:rsidR="005044C1" w:rsidRDefault="005044C1" w:rsidP="00D75BF2">
      <w:pPr>
        <w:jc w:val="both"/>
        <w:rPr>
          <w:sz w:val="24"/>
          <w:szCs w:val="24"/>
        </w:rPr>
      </w:pPr>
      <w:r>
        <w:rPr>
          <w:sz w:val="24"/>
          <w:szCs w:val="24"/>
        </w:rPr>
        <w:t>I – jakie trudności młodego wieku przeżywali odpowiednio: św. Stanisław, bł. Karolina?</w:t>
      </w:r>
    </w:p>
    <w:p w:rsidR="005044C1" w:rsidRDefault="005044C1" w:rsidP="00D75BF2">
      <w:pPr>
        <w:jc w:val="both"/>
        <w:rPr>
          <w:sz w:val="24"/>
          <w:szCs w:val="24"/>
        </w:rPr>
      </w:pPr>
      <w:r>
        <w:rPr>
          <w:sz w:val="24"/>
          <w:szCs w:val="24"/>
        </w:rPr>
        <w:t>II – co może nas zachwycać w życiu św</w:t>
      </w:r>
      <w:r w:rsidR="00DC73AD">
        <w:rPr>
          <w:sz w:val="24"/>
          <w:szCs w:val="24"/>
        </w:rPr>
        <w:t>iętego</w:t>
      </w:r>
      <w:r w:rsidR="00DC73AD" w:rsidRPr="00DC73AD">
        <w:rPr>
          <w:sz w:val="24"/>
          <w:szCs w:val="24"/>
        </w:rPr>
        <w:t xml:space="preserve"> </w:t>
      </w:r>
      <w:r w:rsidR="00DC73AD">
        <w:rPr>
          <w:sz w:val="24"/>
          <w:szCs w:val="24"/>
        </w:rPr>
        <w:t>Stanisław, /bł. Karoliny</w:t>
      </w:r>
      <w:r>
        <w:rPr>
          <w:sz w:val="24"/>
          <w:szCs w:val="24"/>
        </w:rPr>
        <w:t>?</w:t>
      </w:r>
    </w:p>
    <w:p w:rsidR="005044C1" w:rsidRDefault="005044C1" w:rsidP="00D75BF2">
      <w:pPr>
        <w:jc w:val="both"/>
        <w:rPr>
          <w:sz w:val="24"/>
          <w:szCs w:val="24"/>
        </w:rPr>
      </w:pPr>
      <w:r>
        <w:rPr>
          <w:sz w:val="24"/>
          <w:szCs w:val="24"/>
        </w:rPr>
        <w:t>III – czego młodzi mogą się uczyć od św</w:t>
      </w:r>
      <w:r w:rsidR="00DC73AD">
        <w:rPr>
          <w:sz w:val="24"/>
          <w:szCs w:val="24"/>
        </w:rPr>
        <w:t>iętego Stanisław, /bł. Karoliny</w:t>
      </w:r>
      <w:r>
        <w:rPr>
          <w:sz w:val="24"/>
          <w:szCs w:val="24"/>
        </w:rPr>
        <w:t>?</w:t>
      </w:r>
    </w:p>
    <w:p w:rsidR="005044C1" w:rsidRDefault="005044C1" w:rsidP="00D75BF2">
      <w:pPr>
        <w:jc w:val="both"/>
        <w:rPr>
          <w:sz w:val="24"/>
          <w:szCs w:val="24"/>
        </w:rPr>
      </w:pPr>
      <w:r>
        <w:rPr>
          <w:sz w:val="24"/>
          <w:szCs w:val="24"/>
        </w:rPr>
        <w:t>Omówienie wyników na forum klasy.</w:t>
      </w:r>
    </w:p>
    <w:p w:rsidR="005044C1" w:rsidRDefault="005044C1" w:rsidP="005044C1">
      <w:pPr>
        <w:pStyle w:val="NormalnyWeb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Jak już mówiliśmy Kościołowi zależy na młodych; ostatni papieże to podkreślali. Wybrany uczeń czyta fragmenty przemówienia Jana Pawła II oraz Franciszka:</w:t>
      </w:r>
    </w:p>
    <w:p w:rsidR="005044C1" w:rsidRPr="005044C1" w:rsidRDefault="005044C1" w:rsidP="005044C1">
      <w:pPr>
        <w:pStyle w:val="NormalnyWeb"/>
        <w:spacing w:before="0" w:beforeAutospacing="0"/>
        <w:ind w:left="786"/>
        <w:rPr>
          <w:rFonts w:asciiTheme="minorHAnsi" w:hAnsiTheme="minorHAnsi" w:cstheme="minorHAnsi"/>
          <w:i/>
          <w:iCs/>
          <w:color w:val="222222"/>
        </w:rPr>
      </w:pPr>
      <w:r w:rsidRPr="005044C1">
        <w:rPr>
          <w:rFonts w:asciiTheme="minorHAnsi" w:hAnsiTheme="minorHAnsi" w:cstheme="minorHAnsi"/>
          <w:i/>
          <w:iCs/>
          <w:color w:val="222222"/>
        </w:rPr>
        <w:lastRenderedPageBreak/>
        <w:t>„Bądźcie wiernymi świadkami Chrystusa zmartwychwstałego, nie cofajcie się nigdy przed przeszkodami, które piętrzą się na ścieżkach waszego życia – mówił św. Jan Paweł II. Liczę na was. Liczę na wasz młodzieńczy zapał i oddanie Chrystusowi. Znałem młodzież polską i nie zawiodłem się nigdy na niej. Świat was potrzebuje. Potrzebuje was Kościół. Przyszłość Polski od was zależy. Budujcie i umacniajcie na polskiej ziemi cywilizację miłości" (Poznań, 03.06.1997).”</w:t>
      </w:r>
    </w:p>
    <w:p w:rsidR="005044C1" w:rsidRPr="005044C1" w:rsidRDefault="005044C1" w:rsidP="005044C1">
      <w:pPr>
        <w:pStyle w:val="NormalnyWeb"/>
        <w:spacing w:before="0" w:beforeAutospacing="0"/>
        <w:ind w:left="786"/>
        <w:rPr>
          <w:rFonts w:asciiTheme="minorHAnsi" w:hAnsiTheme="minorHAnsi" w:cstheme="minorHAnsi"/>
          <w:i/>
          <w:iCs/>
          <w:color w:val="222222"/>
        </w:rPr>
      </w:pPr>
    </w:p>
    <w:p w:rsidR="005044C1" w:rsidRPr="005044C1" w:rsidRDefault="005044C1" w:rsidP="005044C1">
      <w:pPr>
        <w:pStyle w:val="NormalnyWeb"/>
        <w:spacing w:before="0" w:beforeAutospacing="0"/>
        <w:ind w:left="786"/>
        <w:rPr>
          <w:rFonts w:asciiTheme="minorHAnsi" w:hAnsiTheme="minorHAnsi" w:cstheme="minorHAnsi"/>
          <w:i/>
          <w:iCs/>
          <w:color w:val="222222"/>
        </w:rPr>
      </w:pPr>
      <w:r w:rsidRPr="005044C1">
        <w:rPr>
          <w:rFonts w:asciiTheme="minorHAnsi" w:hAnsiTheme="minorHAnsi" w:cstheme="minorHAnsi"/>
          <w:i/>
          <w:iCs/>
          <w:color w:val="222222"/>
        </w:rPr>
        <w:t>„Ojciec Święty Franciszek w częstych swoich rozmowach z młodymi przekonuje ich, by w Chrystusie szukali całkowitego spełnienia marzeń o dobru i szczęściu. „Najcenniejszym dobrem, jakie możemy mieć w życiu – mówi papież Franciszek – jest nasza relacja z Bogiem. Czy jesteście o tym przekonani?” – pyta młodych. Podkreśla, że „każdy z nas musi nauczyć się rozpoznawać to, co może «skazić» jego serce, musi ukształtować sobie prawe i wrażliwe sumienie, zdolne «rozpoznać, jaka jest wola Boża: co jest dobre, co Bogu miłe i co doskonałe» (</w:t>
      </w:r>
      <w:proofErr w:type="spellStart"/>
      <w:r w:rsidRPr="005044C1">
        <w:rPr>
          <w:rFonts w:asciiTheme="minorHAnsi" w:hAnsiTheme="minorHAnsi" w:cstheme="minorHAnsi"/>
          <w:i/>
          <w:iCs/>
          <w:color w:val="222222"/>
        </w:rPr>
        <w:t>Rz</w:t>
      </w:r>
      <w:proofErr w:type="spellEnd"/>
      <w:r w:rsidRPr="005044C1">
        <w:rPr>
          <w:rFonts w:asciiTheme="minorHAnsi" w:hAnsiTheme="minorHAnsi" w:cstheme="minorHAnsi"/>
          <w:i/>
          <w:iCs/>
          <w:color w:val="222222"/>
        </w:rPr>
        <w:t xml:space="preserve"> 12, 2)”. Zachęca też do zastanowienia się nad powołaniem do małżeństwa, a także wielkodusznego odpowiedzenia na wezwanie Pana Boga do życia konsekrowanego lub do kapłaństwa.”</w:t>
      </w:r>
    </w:p>
    <w:p w:rsidR="005044C1" w:rsidRDefault="005044C1" w:rsidP="005044C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grupach uczniowie odpowiadają na pytania:</w:t>
      </w:r>
    </w:p>
    <w:p w:rsidR="005044C1" w:rsidRDefault="005044C1" w:rsidP="005044C1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Czego młodzi oczekują od Kościoła?</w:t>
      </w:r>
    </w:p>
    <w:p w:rsidR="005044C1" w:rsidRDefault="005044C1" w:rsidP="005044C1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Jak ty możesz włączyć się w życie kościoła lokalnego?</w:t>
      </w:r>
    </w:p>
    <w:p w:rsidR="00DC73AD" w:rsidRDefault="00DC73AD" w:rsidP="005044C1">
      <w:pPr>
        <w:pStyle w:val="Akapitzlist"/>
        <w:ind w:left="786"/>
        <w:jc w:val="both"/>
        <w:rPr>
          <w:rFonts w:cstheme="minorHAnsi"/>
          <w:sz w:val="24"/>
          <w:szCs w:val="24"/>
        </w:rPr>
      </w:pPr>
    </w:p>
    <w:p w:rsidR="00DC73AD" w:rsidRDefault="00DC73AD" w:rsidP="005044C1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Omówienie wyników na forum klasy.</w:t>
      </w:r>
    </w:p>
    <w:p w:rsidR="005044C1" w:rsidRDefault="005044C1" w:rsidP="005044C1">
      <w:pPr>
        <w:pStyle w:val="Akapitzlist"/>
        <w:ind w:left="786"/>
        <w:jc w:val="both"/>
        <w:rPr>
          <w:rFonts w:cstheme="minorHAnsi"/>
          <w:sz w:val="24"/>
          <w:szCs w:val="24"/>
        </w:rPr>
      </w:pPr>
    </w:p>
    <w:p w:rsidR="007D0810" w:rsidRPr="005861F8" w:rsidRDefault="005044C1" w:rsidP="00A13ACD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sz w:val="24"/>
          <w:szCs w:val="24"/>
          <w:u w:val="none"/>
        </w:rPr>
      </w:pPr>
      <w:r w:rsidRPr="000573F4">
        <w:rPr>
          <w:rFonts w:cstheme="minorHAnsi"/>
          <w:sz w:val="24"/>
          <w:szCs w:val="24"/>
        </w:rPr>
        <w:t xml:space="preserve">Praca dla chętnych w domu: zapoznać się z Dokumentem końcowym Synodu Biskupów nt. „Młodzi, wiara i rozeznawanie powołania” np. ze strony: </w:t>
      </w:r>
      <w:hyperlink r:id="rId9" w:history="1">
        <w:r w:rsidR="005C78B8" w:rsidRPr="005649B9">
          <w:rPr>
            <w:rStyle w:val="Hipercze"/>
            <w:rFonts w:cstheme="minorHAnsi"/>
            <w:sz w:val="24"/>
            <w:szCs w:val="24"/>
          </w:rPr>
          <w:t>https://episkopat.pl/dokument-koncowy-synodu-biskupow-mlodzi-uczestnikami-i-wspoltworcami-zgromadzenia/</w:t>
        </w:r>
      </w:hyperlink>
    </w:p>
    <w:p w:rsidR="005861F8" w:rsidRPr="005861F8" w:rsidRDefault="005861F8" w:rsidP="005861F8">
      <w:pPr>
        <w:pStyle w:val="Akapitzlist"/>
        <w:ind w:left="786"/>
        <w:jc w:val="both"/>
        <w:rPr>
          <w:sz w:val="24"/>
          <w:szCs w:val="24"/>
        </w:rPr>
      </w:pPr>
      <w:r w:rsidRPr="005861F8">
        <w:rPr>
          <w:rStyle w:val="Hipercze"/>
          <w:rFonts w:cstheme="minorHAnsi"/>
          <w:color w:val="auto"/>
          <w:sz w:val="24"/>
          <w:szCs w:val="24"/>
          <w:u w:val="none"/>
        </w:rPr>
        <w:t>Oraz prośba o wypełnienie ankiety synodalnej</w:t>
      </w:r>
      <w:r>
        <w:rPr>
          <w:rStyle w:val="Hipercze"/>
          <w:rFonts w:cstheme="minorHAnsi"/>
          <w:color w:val="auto"/>
          <w:sz w:val="24"/>
          <w:szCs w:val="24"/>
          <w:u w:val="none"/>
        </w:rPr>
        <w:t xml:space="preserve"> na stronie </w:t>
      </w:r>
      <w:hyperlink r:id="rId10" w:history="1">
        <w:r w:rsidRPr="00F97D51">
          <w:rPr>
            <w:rStyle w:val="Hipercze"/>
            <w:rFonts w:cstheme="minorHAnsi"/>
            <w:sz w:val="24"/>
            <w:szCs w:val="24"/>
          </w:rPr>
          <w:t>www.florianska3.pl</w:t>
        </w:r>
      </w:hyperlink>
      <w:r w:rsidRPr="005861F8">
        <w:rPr>
          <w:rStyle w:val="Hipercze"/>
          <w:rFonts w:cstheme="minorHAnsi"/>
          <w:color w:val="auto"/>
          <w:sz w:val="24"/>
          <w:szCs w:val="24"/>
          <w:u w:val="none"/>
        </w:rPr>
        <w:t>.</w:t>
      </w:r>
      <w:r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</w:p>
    <w:p w:rsidR="005C78B8" w:rsidRPr="005C78B8" w:rsidRDefault="005C78B8" w:rsidP="00A13A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Modlitwa za Synod: </w:t>
      </w:r>
    </w:p>
    <w:p w:rsidR="005C78B8" w:rsidRPr="005C78B8" w:rsidRDefault="005C78B8" w:rsidP="005C78B8">
      <w:pPr>
        <w:pStyle w:val="Akapitzlist"/>
        <w:ind w:left="786"/>
        <w:jc w:val="both"/>
        <w:rPr>
          <w:sz w:val="24"/>
          <w:szCs w:val="24"/>
        </w:rPr>
      </w:pP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Panie Jezu,</w:t>
      </w: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Przyjacielu młodych,</w:t>
      </w: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który kazałeś swoim uczniom wypłynąć na głębię.</w:t>
      </w: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roku Synodu Młodych polecamy Ci</w:t>
      </w: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naszą młodzież i prosimy Cię,</w:t>
      </w: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dodaj im odwagi, by nie bali się</w:t>
      </w: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wyzwań dzisiejszego świata.</w:t>
      </w: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Pomóż im Cię naśladować,</w:t>
      </w: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aby mimo przeciwności byli silni,</w:t>
      </w: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wierni i odpowiedzialni.</w:t>
      </w: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Daj im mądrych przewodników,</w:t>
      </w: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którymi będą podążać drogą swego powołania.</w:t>
      </w: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Niech Boża radość wypełni ich serca,</w:t>
      </w: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 swoim życie dawali świadectwo </w:t>
      </w: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Twojej obecności.</w:t>
      </w:r>
    </w:p>
    <w:p w:rsidR="005C78B8" w:rsidRDefault="005C78B8" w:rsidP="005C78B8">
      <w:pPr>
        <w:pStyle w:val="Akapitzlist"/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Który żyjesz i królujesz na wieki wieków. </w:t>
      </w:r>
    </w:p>
    <w:p w:rsidR="005C78B8" w:rsidRPr="007D0810" w:rsidRDefault="005C78B8" w:rsidP="005C78B8">
      <w:pPr>
        <w:pStyle w:val="Akapitzlist"/>
        <w:ind w:left="786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Amen.</w:t>
      </w:r>
    </w:p>
    <w:sectPr w:rsidR="005C78B8" w:rsidRPr="007D0810" w:rsidSect="007B0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A3BF4"/>
    <w:multiLevelType w:val="hybridMultilevel"/>
    <w:tmpl w:val="2DF8D3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10"/>
    <w:rsid w:val="000573F4"/>
    <w:rsid w:val="000929B1"/>
    <w:rsid w:val="002D4198"/>
    <w:rsid w:val="005044C1"/>
    <w:rsid w:val="005861F8"/>
    <w:rsid w:val="00594653"/>
    <w:rsid w:val="005C78B8"/>
    <w:rsid w:val="00617867"/>
    <w:rsid w:val="006B31E7"/>
    <w:rsid w:val="007B0D30"/>
    <w:rsid w:val="007D0810"/>
    <w:rsid w:val="00D75BF2"/>
    <w:rsid w:val="00DC73AD"/>
    <w:rsid w:val="00F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5B9D-77EC-43DF-BD16-4D052299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8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B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5BF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0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wiarz.pl/czytelnia/swieci/11-18a.ph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ewiarz.pl/czytelnia/swieci/09-18a.php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9U4oCwc0D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lorianska3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iskopat.pl/dokument-koncowy-synodu-biskupow-mlodzi-uczestnikami-i-wspoltworcami-zgromadze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LENOVO-Komputer</dc:creator>
  <cp:keywords/>
  <dc:description/>
  <cp:lastModifiedBy>Ks. Piotr Pierzchała</cp:lastModifiedBy>
  <cp:revision>5</cp:revision>
  <dcterms:created xsi:type="dcterms:W3CDTF">2019-09-16T17:34:00Z</dcterms:created>
  <dcterms:modified xsi:type="dcterms:W3CDTF">2019-09-26T09:31:00Z</dcterms:modified>
</cp:coreProperties>
</file>